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6B5F22" w14:textId="5845FDA3" w:rsidR="00F12C76" w:rsidRDefault="00281238" w:rsidP="006C0B77">
      <w:pPr>
        <w:spacing w:after="0"/>
        <w:ind w:firstLine="709"/>
        <w:jc w:val="both"/>
      </w:pPr>
      <w:bookmarkStart w:id="0" w:name="_GoBack"/>
      <w:bookmarkEnd w:id="0"/>
      <w:r w:rsidRPr="00281238">
        <w:t>3 ноября в рамках l Республиканской олимпиады юных экологов "Чистое наследие" состоялось награждение победителей Конкурса грантов среди школ Татарстана. Наша школа представила на конкурс проект "Школьное лесничество, как модель экологического образования в условиях современной школы"(рук. Сабирзянова Р.Н.) и стала победителем и обладателем гранта. Проекты оценивали с точки зрения актуальности и значимости, проработанности и реализуемости, результативности и перспективами развития. Среди жюри конкурса были специалисты экологи ПАО "Татнефти", Министерства экологии и природных ресурсов, представители общественных экологических движений. Желаем реализовать поставленные задачи проекта!</w:t>
      </w:r>
      <w:r w:rsidRPr="00281238">
        <w:drawing>
          <wp:inline distT="0" distB="0" distL="0" distR="0" wp14:anchorId="4C285E68" wp14:editId="1B071C7F">
            <wp:extent cx="152400" cy="152400"/>
            <wp:effectExtent l="0" t="0" r="0" b="0"/>
            <wp:docPr id="219954143" name="Рисунок 3" descr="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238">
        <w:drawing>
          <wp:inline distT="0" distB="0" distL="0" distR="0" wp14:anchorId="43BA935F" wp14:editId="6810B2B4">
            <wp:extent cx="152400" cy="152400"/>
            <wp:effectExtent l="0" t="0" r="0" b="0"/>
            <wp:docPr id="1438849017" name="Рисунок 2" descr="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238">
        <w:drawing>
          <wp:inline distT="0" distB="0" distL="0" distR="0" wp14:anchorId="67B48A50" wp14:editId="65C95023">
            <wp:extent cx="152400" cy="152400"/>
            <wp:effectExtent l="0" t="0" r="0" b="0"/>
            <wp:docPr id="489166823" name="Рисунок 1" descr="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238">
        <w:rPr>
          <w:noProof/>
        </w:rPr>
        <w:t xml:space="preserve"> </w:t>
      </w:r>
      <w:r>
        <w:rPr>
          <w:noProof/>
        </w:rPr>
        <w:drawing>
          <wp:inline distT="0" distB="0" distL="0" distR="0" wp14:anchorId="1C7B77D2" wp14:editId="4BDBB0B9">
            <wp:extent cx="5939790" cy="3949960"/>
            <wp:effectExtent l="0" t="0" r="3810" b="0"/>
            <wp:docPr id="11" name="Рисунок 4" descr="Изображение выглядит как одежда, человек, текст, костюм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4" descr="Изображение выглядит как одежда, человек, текст, костюм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739"/>
    <w:rsid w:val="00281238"/>
    <w:rsid w:val="002C5739"/>
    <w:rsid w:val="006C0B77"/>
    <w:rsid w:val="007543BD"/>
    <w:rsid w:val="007B5AF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777BB"/>
  <w15:chartTrackingRefBased/>
  <w15:docId w15:val="{3B2F8819-C5C2-42C0-9DEA-54E1271D6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C5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573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573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573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573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573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573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573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57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57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57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5739"/>
    <w:rPr>
      <w:rFonts w:eastAsiaTheme="majorEastAsia" w:cstheme="majorBidi"/>
      <w:i/>
      <w:iCs/>
      <w:color w:val="0F476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C5739"/>
    <w:rPr>
      <w:rFonts w:eastAsiaTheme="majorEastAsia" w:cstheme="majorBidi"/>
      <w:color w:val="0F476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C573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C573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C573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C573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C57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5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573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5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5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573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C57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573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57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5739"/>
    <w:rPr>
      <w:rFonts w:ascii="Times New Roman" w:hAnsi="Times New Roman"/>
      <w:i/>
      <w:iCs/>
      <w:color w:val="0F4761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C57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G018</dc:creator>
  <cp:keywords/>
  <dc:description/>
  <cp:lastModifiedBy>G018</cp:lastModifiedBy>
  <cp:revision>2</cp:revision>
  <dcterms:created xsi:type="dcterms:W3CDTF">2024-11-08T06:55:00Z</dcterms:created>
  <dcterms:modified xsi:type="dcterms:W3CDTF">2024-11-08T06:55:00Z</dcterms:modified>
</cp:coreProperties>
</file>